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B" w:rsidRDefault="00477EDB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540000" cy="1905000"/>
            <wp:effectExtent l="19050" t="0" r="0" b="0"/>
            <wp:docPr id="1" name="Image 0" descr="959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6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DB" w:rsidRDefault="00477EDB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</w:pPr>
    </w:p>
    <w:p w:rsidR="00142AB7" w:rsidRPr="00D865FD" w:rsidRDefault="00142AB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</w:pPr>
      <w:r w:rsidRPr="00D865FD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 xml:space="preserve">Prière à la Bienheureuse </w:t>
      </w:r>
      <w:proofErr w:type="spellStart"/>
      <w:r w:rsidRPr="00D865FD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>Giovannina</w:t>
      </w:r>
      <w:proofErr w:type="spellEnd"/>
      <w:r w:rsidRPr="00D865FD"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  <w:t xml:space="preserve"> Franchi</w:t>
      </w:r>
    </w:p>
    <w:p w:rsidR="00142AB7" w:rsidRDefault="00142AB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D15177" w:rsidRPr="00D15177" w:rsidRDefault="00D1517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Toi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Seigneur Dieu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qui as envoyé ton Fils pour guérir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les hommes de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toutes sortes de maladies,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r w:rsid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é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lève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ce nouveau cœur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dans l'Église vivante de Côme,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celui de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la Bienheureuse </w:t>
      </w:r>
      <w:proofErr w:type="spellStart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Giovannina</w:t>
      </w:r>
      <w:proofErr w:type="spellEnd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Franchi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ce </w:t>
      </w:r>
      <w:r w:rsid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cœur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capable de voir et d'aider ceux qui gémissent et souffrent dans le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ur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corps et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leur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esprit, prions.</w:t>
      </w:r>
    </w:p>
    <w:p w:rsidR="00D15177" w:rsidRPr="00D15177" w:rsidRDefault="00D1517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142AB7" w:rsidRPr="00142AB7" w:rsidRDefault="00142AB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D15177" w:rsidRPr="00D15177" w:rsidRDefault="00D1517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Pour l'Eglise vivant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à Côme</w:t>
      </w:r>
      <w:r w:rsid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: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qu’à l’exemple de la bienheureuse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Giovannina</w:t>
      </w:r>
      <w:proofErr w:type="spellEnd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Fran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chi ayant les mêmes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sentiments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que le Christ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nous puissions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remplir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notre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mission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de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témoin de la charité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dans la sainteté.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Amen.</w:t>
      </w:r>
    </w:p>
    <w:p w:rsidR="00D15177" w:rsidRPr="00D15177" w:rsidRDefault="00D1517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D15177" w:rsidRPr="00D15177" w:rsidRDefault="00D15177" w:rsidP="00142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Pour la ville et le diocèse de Côme: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Que la Bienheureuse </w:t>
      </w:r>
      <w:proofErr w:type="spellStart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Giovannina</w:t>
      </w:r>
      <w:proofErr w:type="spellEnd"/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Franchi intercède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pour obtenir aux jeunes la grâce de vivre à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la lumière de la foi en Jésus et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dans 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l'ardeur de </w:t>
      </w:r>
      <w:r w:rsidR="00142AB7" w:rsidRPr="00142AB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sa</w:t>
      </w:r>
      <w:r w:rsidRPr="00D1517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charité, prions.</w:t>
      </w:r>
    </w:p>
    <w:p w:rsidR="0019673C" w:rsidRPr="00142AB7" w:rsidRDefault="0019673C" w:rsidP="00142AB7">
      <w:pPr>
        <w:jc w:val="center"/>
        <w:rPr>
          <w:rFonts w:ascii="Verdana" w:hAnsi="Verdana"/>
          <w:sz w:val="28"/>
          <w:szCs w:val="28"/>
        </w:rPr>
      </w:pPr>
    </w:p>
    <w:p w:rsidR="00D15177" w:rsidRPr="00142AB7" w:rsidRDefault="00D15177" w:rsidP="00142AB7">
      <w:pPr>
        <w:jc w:val="center"/>
        <w:rPr>
          <w:rFonts w:ascii="Verdana" w:hAnsi="Verdana"/>
          <w:sz w:val="28"/>
          <w:szCs w:val="28"/>
        </w:rPr>
      </w:pPr>
      <w:r w:rsidRPr="00142AB7">
        <w:rPr>
          <w:rFonts w:ascii="Verdana" w:hAnsi="Verdana"/>
          <w:sz w:val="28"/>
          <w:szCs w:val="28"/>
        </w:rPr>
        <w:t xml:space="preserve">Source : </w:t>
      </w:r>
      <w:hyperlink r:id="rId5" w:history="1">
        <w:r w:rsidRPr="00142AB7">
          <w:rPr>
            <w:rStyle w:val="Lienhypertexte"/>
            <w:rFonts w:ascii="Verdana" w:hAnsi="Verdana"/>
            <w:sz w:val="28"/>
            <w:szCs w:val="28"/>
          </w:rPr>
          <w:t>http://www.diocesidicomo.it/diocesi_di_como/archivio/00035844_Verso_la_beatificazione_di_Madre_Giovannina_Franchi.html</w:t>
        </w:r>
      </w:hyperlink>
    </w:p>
    <w:p w:rsidR="00D15177" w:rsidRPr="00142AB7" w:rsidRDefault="00D15177" w:rsidP="00142AB7">
      <w:pPr>
        <w:jc w:val="center"/>
        <w:rPr>
          <w:rFonts w:ascii="Verdana" w:hAnsi="Verdana"/>
          <w:sz w:val="28"/>
          <w:szCs w:val="28"/>
        </w:rPr>
      </w:pPr>
    </w:p>
    <w:p w:rsidR="00D15177" w:rsidRDefault="00D15177"/>
    <w:sectPr w:rsidR="00D15177" w:rsidSect="0019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D15177"/>
    <w:rsid w:val="00142AB7"/>
    <w:rsid w:val="0019673C"/>
    <w:rsid w:val="00477EDB"/>
    <w:rsid w:val="00D15177"/>
    <w:rsid w:val="00D8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1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cesidicomo.it/diocesi_di_como/archivio/00035844_Verso_la_beatificazione_di_Madre_Giovannina_Franch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2018-02-22T20:00:00Z</dcterms:created>
  <dcterms:modified xsi:type="dcterms:W3CDTF">2018-02-22T20:22:00Z</dcterms:modified>
</cp:coreProperties>
</file>