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51" w:rsidRDefault="003C2A1B" w:rsidP="004D540F">
      <w:pPr>
        <w:shd w:val="clear" w:color="auto" w:fill="FFFFFF"/>
        <w:spacing w:before="346" w:after="230" w:line="438" w:lineRule="atLeast"/>
        <w:jc w:val="center"/>
        <w:outlineLvl w:val="1"/>
        <w:rPr>
          <w:rFonts w:ascii="Verdana" w:eastAsia="Times New Roman" w:hAnsi="Verdana" w:cs="Arial"/>
          <w:color w:val="1F497D" w:themeColor="text2"/>
          <w:sz w:val="32"/>
          <w:szCs w:val="32"/>
          <w:lang w:eastAsia="fr-FR"/>
        </w:rPr>
      </w:pPr>
      <w:r>
        <w:rPr>
          <w:rFonts w:ascii="Verdana" w:eastAsia="Times New Roman" w:hAnsi="Verdana" w:cs="Arial"/>
          <w:noProof/>
          <w:color w:val="1F497D" w:themeColor="text2"/>
          <w:sz w:val="32"/>
          <w:szCs w:val="32"/>
          <w:lang w:eastAsia="fr-FR"/>
        </w:rPr>
        <w:drawing>
          <wp:inline distT="0" distB="0" distL="0" distR="0">
            <wp:extent cx="1924050" cy="2743200"/>
            <wp:effectExtent l="19050" t="0" r="0" b="0"/>
            <wp:docPr id="1" name="Image 0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40F" w:rsidRDefault="004D540F" w:rsidP="004D540F">
      <w:pPr>
        <w:shd w:val="clear" w:color="auto" w:fill="FFFFFF"/>
        <w:spacing w:before="346" w:after="230" w:line="438" w:lineRule="atLeast"/>
        <w:jc w:val="center"/>
        <w:outlineLvl w:val="1"/>
        <w:rPr>
          <w:rFonts w:ascii="Verdana" w:eastAsia="Times New Roman" w:hAnsi="Verdana" w:cs="Arial"/>
          <w:color w:val="1F497D" w:themeColor="text2"/>
          <w:sz w:val="32"/>
          <w:szCs w:val="32"/>
          <w:lang w:eastAsia="fr-FR"/>
        </w:rPr>
      </w:pPr>
      <w:r w:rsidRPr="004D540F">
        <w:rPr>
          <w:rFonts w:ascii="Verdana" w:eastAsia="Times New Roman" w:hAnsi="Verdana" w:cs="Arial"/>
          <w:color w:val="1F497D" w:themeColor="text2"/>
          <w:sz w:val="32"/>
          <w:szCs w:val="32"/>
          <w:lang w:eastAsia="fr-FR"/>
        </w:rPr>
        <w:t>P</w:t>
      </w:r>
      <w:r>
        <w:rPr>
          <w:rFonts w:ascii="Verdana" w:eastAsia="Times New Roman" w:hAnsi="Verdana" w:cs="Arial"/>
          <w:color w:val="1F497D" w:themeColor="text2"/>
          <w:sz w:val="32"/>
          <w:szCs w:val="32"/>
          <w:lang w:eastAsia="fr-FR"/>
        </w:rPr>
        <w:t xml:space="preserve">rière par l’intercession </w:t>
      </w:r>
    </w:p>
    <w:p w:rsidR="004D540F" w:rsidRDefault="004D540F" w:rsidP="004D540F">
      <w:pPr>
        <w:shd w:val="clear" w:color="auto" w:fill="FFFFFF"/>
        <w:spacing w:before="346" w:after="230" w:line="438" w:lineRule="atLeast"/>
        <w:jc w:val="center"/>
        <w:outlineLvl w:val="1"/>
        <w:rPr>
          <w:rFonts w:ascii="Verdana" w:eastAsia="Times New Roman" w:hAnsi="Verdana" w:cs="Arial"/>
          <w:color w:val="1F497D" w:themeColor="text2"/>
          <w:sz w:val="32"/>
          <w:szCs w:val="32"/>
          <w:lang w:eastAsia="fr-FR"/>
        </w:rPr>
      </w:pPr>
      <w:proofErr w:type="gramStart"/>
      <w:r>
        <w:rPr>
          <w:rFonts w:ascii="Verdana" w:eastAsia="Times New Roman" w:hAnsi="Verdana" w:cs="Arial"/>
          <w:color w:val="1F497D" w:themeColor="text2"/>
          <w:sz w:val="32"/>
          <w:szCs w:val="32"/>
          <w:lang w:eastAsia="fr-FR"/>
        </w:rPr>
        <w:t>de</w:t>
      </w:r>
      <w:proofErr w:type="gramEnd"/>
      <w:r>
        <w:rPr>
          <w:rFonts w:ascii="Verdana" w:eastAsia="Times New Roman" w:hAnsi="Verdana" w:cs="Arial"/>
          <w:color w:val="1F497D" w:themeColor="text2"/>
          <w:sz w:val="32"/>
          <w:szCs w:val="32"/>
          <w:lang w:eastAsia="fr-FR"/>
        </w:rPr>
        <w:t xml:space="preserve"> Saint Pierre de Jésus Maldonado </w:t>
      </w:r>
      <w:proofErr w:type="spellStart"/>
      <w:r>
        <w:rPr>
          <w:rFonts w:ascii="Verdana" w:eastAsia="Times New Roman" w:hAnsi="Verdana" w:cs="Arial"/>
          <w:color w:val="1F497D" w:themeColor="text2"/>
          <w:sz w:val="32"/>
          <w:szCs w:val="32"/>
          <w:lang w:eastAsia="fr-FR"/>
        </w:rPr>
        <w:t>Lucero</w:t>
      </w:r>
      <w:proofErr w:type="spellEnd"/>
    </w:p>
    <w:p w:rsidR="004D540F" w:rsidRPr="004D540F" w:rsidRDefault="004D540F" w:rsidP="004D540F">
      <w:pPr>
        <w:shd w:val="clear" w:color="auto" w:fill="FFFFFF"/>
        <w:spacing w:before="346" w:after="230" w:line="438" w:lineRule="atLeast"/>
        <w:jc w:val="center"/>
        <w:outlineLvl w:val="1"/>
        <w:rPr>
          <w:rFonts w:ascii="Verdana" w:eastAsia="Times New Roman" w:hAnsi="Verdana" w:cs="Arial"/>
          <w:color w:val="1F497D" w:themeColor="text2"/>
          <w:sz w:val="32"/>
          <w:szCs w:val="32"/>
          <w:lang w:eastAsia="fr-FR"/>
        </w:rPr>
      </w:pPr>
    </w:p>
    <w:p w:rsidR="004D540F" w:rsidRPr="004D540F" w:rsidRDefault="004D540F" w:rsidP="004D540F">
      <w:pPr>
        <w:shd w:val="clear" w:color="auto" w:fill="FFFFFF"/>
        <w:spacing w:after="300" w:line="300" w:lineRule="atLeast"/>
        <w:jc w:val="center"/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</w:pPr>
      <w:r w:rsidRPr="004D540F"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  <w:t>Mon Dieu, vous avez reçu Saint Pierre de Jésus au ciel et l'avez couronné de gloire. </w:t>
      </w:r>
    </w:p>
    <w:p w:rsidR="004D540F" w:rsidRPr="004D540F" w:rsidRDefault="004D540F" w:rsidP="004D540F">
      <w:pPr>
        <w:shd w:val="clear" w:color="auto" w:fill="FFFFFF"/>
        <w:spacing w:after="300" w:line="300" w:lineRule="atLeast"/>
        <w:jc w:val="center"/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</w:pPr>
      <w:r w:rsidRPr="004D540F"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  <w:t xml:space="preserve">Faites que par son intercession nous puissions recevoir du Saint-Esprit la force de surmonter les moments difficiles, </w:t>
      </w:r>
    </w:p>
    <w:p w:rsidR="004D540F" w:rsidRPr="004D540F" w:rsidRDefault="004D540F" w:rsidP="004D540F">
      <w:pPr>
        <w:shd w:val="clear" w:color="auto" w:fill="FFFFFF"/>
        <w:spacing w:after="300" w:line="300" w:lineRule="atLeast"/>
        <w:jc w:val="center"/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</w:pPr>
      <w:proofErr w:type="gramStart"/>
      <w:r w:rsidRPr="004D540F"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  <w:t>les</w:t>
      </w:r>
      <w:proofErr w:type="gramEnd"/>
      <w:r w:rsidRPr="004D540F"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  <w:t xml:space="preserve"> problèmes auxquels nous ne pouvons trouver de solution et les revers de cette vie. </w:t>
      </w:r>
    </w:p>
    <w:p w:rsidR="004D540F" w:rsidRPr="004D540F" w:rsidRDefault="004D540F" w:rsidP="004D540F">
      <w:pPr>
        <w:shd w:val="clear" w:color="auto" w:fill="FFFFFF"/>
        <w:spacing w:after="300" w:line="300" w:lineRule="atLeast"/>
        <w:jc w:val="center"/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</w:pPr>
      <w:r w:rsidRPr="004D540F"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  <w:t>Vous qui êtes le seul qui puiss</w:t>
      </w:r>
      <w:r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  <w:t>iez</w:t>
      </w:r>
      <w:r w:rsidRPr="004D540F"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  <w:t xml:space="preserve"> nous sauver, donnez-nous le don de force; </w:t>
      </w:r>
    </w:p>
    <w:p w:rsidR="004D540F" w:rsidRPr="004D540F" w:rsidRDefault="004D540F" w:rsidP="004D540F">
      <w:pPr>
        <w:shd w:val="clear" w:color="auto" w:fill="FFFFFF"/>
        <w:spacing w:after="300" w:line="300" w:lineRule="atLeast"/>
        <w:jc w:val="center"/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</w:pPr>
      <w:r w:rsidRPr="004D540F"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  <w:t xml:space="preserve">Vous qui savez tout et tout ce que vous permettez dans nos vies pour notre sanctification, </w:t>
      </w:r>
    </w:p>
    <w:p w:rsidR="004D540F" w:rsidRDefault="004D540F" w:rsidP="004D540F">
      <w:pPr>
        <w:shd w:val="clear" w:color="auto" w:fill="FFFFFF"/>
        <w:spacing w:after="300" w:line="300" w:lineRule="atLeast"/>
        <w:jc w:val="center"/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</w:pPr>
      <w:r w:rsidRPr="004D540F"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  <w:t xml:space="preserve">Aidez-nous à voir cette vérité afin que nous puissions témoigner avec foi et courage de notre foi </w:t>
      </w:r>
    </w:p>
    <w:p w:rsidR="004D540F" w:rsidRDefault="004D540F" w:rsidP="004D540F">
      <w:pPr>
        <w:shd w:val="clear" w:color="auto" w:fill="FFFFFF"/>
        <w:spacing w:after="300" w:line="300" w:lineRule="atLeast"/>
        <w:jc w:val="center"/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</w:pPr>
      <w:proofErr w:type="gramStart"/>
      <w:r w:rsidRPr="004D540F"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  <w:t>et</w:t>
      </w:r>
      <w:proofErr w:type="gramEnd"/>
      <w:r w:rsidRPr="004D540F"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  <w:t xml:space="preserve"> qu'un jour nous puissions aussi recevoir la gloire dans le ciel. Amen.</w:t>
      </w:r>
    </w:p>
    <w:p w:rsidR="004D540F" w:rsidRDefault="004D540F" w:rsidP="004D540F">
      <w:pPr>
        <w:shd w:val="clear" w:color="auto" w:fill="FFFFFF"/>
        <w:spacing w:after="300" w:line="300" w:lineRule="atLeast"/>
        <w:jc w:val="center"/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</w:pPr>
    </w:p>
    <w:p w:rsidR="004D540F" w:rsidRDefault="004D540F" w:rsidP="004D540F">
      <w:pPr>
        <w:shd w:val="clear" w:color="auto" w:fill="FFFFFF"/>
        <w:spacing w:after="300" w:line="300" w:lineRule="atLeast"/>
        <w:jc w:val="center"/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  <w:t>Source</w:t>
      </w:r>
      <w:r w:rsidR="003C2A1B"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  <w:t xml:space="preserve"> : </w:t>
      </w:r>
      <w:hyperlink r:id="rId5" w:history="1">
        <w:r w:rsidR="003C2A1B" w:rsidRPr="00881B1C">
          <w:rPr>
            <w:rStyle w:val="Lienhypertexte"/>
            <w:rFonts w:ascii="Verdana" w:eastAsia="Times New Roman" w:hAnsi="Verdana" w:cs="Times New Roman"/>
            <w:iCs/>
            <w:sz w:val="28"/>
            <w:szCs w:val="28"/>
            <w:lang w:eastAsia="fr-FR"/>
          </w:rPr>
          <w:t>https://santavirgenmaria.com/2017/02/11/oracion-recibir-ayuda-la-dificultad/</w:t>
        </w:r>
      </w:hyperlink>
    </w:p>
    <w:p w:rsidR="003C2A1B" w:rsidRPr="004D540F" w:rsidRDefault="003C2A1B" w:rsidP="004D540F">
      <w:pPr>
        <w:shd w:val="clear" w:color="auto" w:fill="FFFFFF"/>
        <w:spacing w:after="300" w:line="300" w:lineRule="atLeast"/>
        <w:jc w:val="center"/>
        <w:rPr>
          <w:rFonts w:ascii="Verdana" w:eastAsia="Times New Roman" w:hAnsi="Verdana" w:cs="Times New Roman"/>
          <w:color w:val="1F497D" w:themeColor="text2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iCs/>
          <w:color w:val="1F497D" w:themeColor="text2"/>
          <w:sz w:val="28"/>
          <w:szCs w:val="28"/>
          <w:lang w:eastAsia="fr-FR"/>
        </w:rPr>
        <w:t>Traduction arrangée par St Michel Prince des Anges</w:t>
      </w:r>
    </w:p>
    <w:p w:rsidR="00BE6C5F" w:rsidRDefault="00BE6C5F" w:rsidP="004D540F">
      <w:pPr>
        <w:jc w:val="center"/>
      </w:pPr>
    </w:p>
    <w:sectPr w:rsidR="00BE6C5F" w:rsidSect="00BE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4D540F"/>
    <w:rsid w:val="00032A51"/>
    <w:rsid w:val="003C2A1B"/>
    <w:rsid w:val="004D540F"/>
    <w:rsid w:val="00BE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5F"/>
  </w:style>
  <w:style w:type="paragraph" w:styleId="Titre2">
    <w:name w:val="heading 2"/>
    <w:basedOn w:val="Normal"/>
    <w:link w:val="Titre2Car"/>
    <w:uiPriority w:val="9"/>
    <w:qFormat/>
    <w:rsid w:val="004D5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540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D540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A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2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ntavirgenmaria.com/2017/02/11/oracion-recibir-ayuda-la-dificult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2018-02-10T13:27:00Z</dcterms:created>
  <dcterms:modified xsi:type="dcterms:W3CDTF">2018-02-10T15:08:00Z</dcterms:modified>
</cp:coreProperties>
</file>